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B1C872" w14:textId="6F0C1A68" w:rsidR="00D15D72" w:rsidRPr="00EB2160" w:rsidRDefault="003E1D86" w:rsidP="00D15D72">
      <w:pPr>
        <w:pStyle w:val="Heading2"/>
        <w:spacing w:before="0"/>
        <w:rPr>
          <w:rFonts w:cstheme="majorHAnsi"/>
          <w:sz w:val="28"/>
          <w:szCs w:val="28"/>
        </w:rPr>
      </w:pPr>
      <w:bookmarkStart w:id="0" w:name="_Hlk45197392"/>
      <w:r w:rsidRPr="00EB2160">
        <w:rPr>
          <w:rFonts w:cstheme="majorHAnsi"/>
          <w:sz w:val="28"/>
          <w:szCs w:val="28"/>
        </w:rPr>
        <w:t>Vi</w:t>
      </w:r>
      <w:r w:rsidR="00D15D72" w:rsidRPr="00EB2160">
        <w:rPr>
          <w:rFonts w:cstheme="majorHAnsi"/>
          <w:sz w:val="28"/>
          <w:szCs w:val="28"/>
        </w:rPr>
        <w:t xml:space="preserve">ntage Barn Designs- Virtual Learning Adaption </w:t>
      </w:r>
    </w:p>
    <w:p w14:paraId="3E5DEAEA" w14:textId="23D91C60" w:rsidR="00D15D72" w:rsidRDefault="00D15D72" w:rsidP="00D15D72">
      <w:pPr>
        <w:spacing w:after="0"/>
      </w:pPr>
      <w:r>
        <w:t>Target Grade Level: 4</w:t>
      </w:r>
      <w:r w:rsidRPr="00D15D72">
        <w:rPr>
          <w:vertAlign w:val="superscript"/>
        </w:rPr>
        <w:t>th</w:t>
      </w:r>
      <w:r>
        <w:t>, 5</w:t>
      </w:r>
      <w:r w:rsidRPr="00D15D72">
        <w:rPr>
          <w:vertAlign w:val="superscript"/>
        </w:rPr>
        <w:t>th</w:t>
      </w:r>
      <w:r>
        <w:rPr>
          <w:vertAlign w:val="superscript"/>
        </w:rPr>
        <w:t xml:space="preserve"> </w:t>
      </w:r>
      <w:r>
        <w:t>&amp; 6</w:t>
      </w:r>
      <w:r w:rsidRPr="00D15D72">
        <w:rPr>
          <w:vertAlign w:val="superscript"/>
        </w:rPr>
        <w:t>th</w:t>
      </w:r>
      <w:r>
        <w:t xml:space="preserve"> </w:t>
      </w:r>
      <w:r w:rsidR="00EB2160">
        <w:t>Grade</w:t>
      </w:r>
    </w:p>
    <w:p w14:paraId="23B30A83" w14:textId="04F23370" w:rsidR="00D15D72" w:rsidRPr="00D15D72" w:rsidRDefault="00D15D72" w:rsidP="00D15D72">
      <w:pPr>
        <w:spacing w:after="0"/>
      </w:pPr>
      <w:r>
        <w:t xml:space="preserve">Full Lesson Plan: </w:t>
      </w:r>
      <w:hyperlink r:id="rId11" w:history="1">
        <w:r w:rsidRPr="00EB2160">
          <w:rPr>
            <w:rStyle w:val="Hyperlink"/>
            <w:color w:val="2F5496" w:themeColor="accent1" w:themeShade="BF"/>
          </w:rPr>
          <w:t>https://www.iowaagliteracy.org/Article/Vintage-Barn-Designs</w:t>
        </w:r>
      </w:hyperlink>
    </w:p>
    <w:p w14:paraId="6763899D" w14:textId="7E6A45F3" w:rsidR="003E1D86" w:rsidRPr="003E1D86" w:rsidRDefault="003E1D86" w:rsidP="003E1D86"/>
    <w:bookmarkEnd w:id="0"/>
    <w:p w14:paraId="70A34D49" w14:textId="0DA999AA" w:rsidR="003E1D86" w:rsidRDefault="003E1D86" w:rsidP="003E1D86">
      <w:pPr>
        <w:spacing w:line="240" w:lineRule="auto"/>
      </w:pPr>
      <w:r>
        <w:t>This document is meant for you</w:t>
      </w:r>
      <w:r w:rsidR="00FD3B46">
        <w:t>, the teacher,</w:t>
      </w:r>
      <w:r>
        <w:t xml:space="preserve"> to use </w:t>
      </w:r>
      <w:r w:rsidR="00CE231E">
        <w:t xml:space="preserve">to convert the lesson plan into a </w:t>
      </w:r>
      <w:r>
        <w:t>virtual learning</w:t>
      </w:r>
      <w:r w:rsidR="00CE231E">
        <w:t xml:space="preserve"> module for your students</w:t>
      </w:r>
      <w:r>
        <w:t xml:space="preserve">. You can use the steps </w:t>
      </w:r>
      <w:r w:rsidR="00CE231E">
        <w:t xml:space="preserve">outlined below </w:t>
      </w:r>
      <w:r>
        <w:t xml:space="preserve">to create different elements of a Google Classroom or other online learning module. You can </w:t>
      </w:r>
      <w:r w:rsidR="00CE231E">
        <w:t xml:space="preserve">also </w:t>
      </w:r>
      <w:r>
        <w:t xml:space="preserve">send the steps directly to your students in a PDF, present them in a virtual meeting, or plug them into any other virtual learning platform you use. Find more virtual lessons here: </w:t>
      </w:r>
      <w:hyperlink r:id="rId12" w:history="1">
        <w:r w:rsidR="00942750" w:rsidRPr="00EB2160">
          <w:rPr>
            <w:rStyle w:val="Hyperlink"/>
            <w:color w:val="2F5496" w:themeColor="accent1" w:themeShade="BF"/>
          </w:rPr>
          <w:t>Virtual Learning.</w:t>
        </w:r>
      </w:hyperlink>
    </w:p>
    <w:p w14:paraId="43D8D006" w14:textId="77777777" w:rsidR="00791AC1" w:rsidRDefault="00791AC1" w:rsidP="00791AC1">
      <w:pPr>
        <w:spacing w:after="0" w:line="240" w:lineRule="auto"/>
        <w:jc w:val="center"/>
        <w:rPr>
          <w:sz w:val="24"/>
          <w:szCs w:val="24"/>
        </w:rPr>
      </w:pPr>
    </w:p>
    <w:tbl>
      <w:tblPr>
        <w:tblStyle w:val="TableGrid"/>
        <w:tblW w:w="0" w:type="auto"/>
        <w:shd w:val="clear" w:color="auto" w:fill="43A307"/>
        <w:tblLook w:val="04A0" w:firstRow="1" w:lastRow="0" w:firstColumn="1" w:lastColumn="0" w:noHBand="0" w:noVBand="1"/>
      </w:tblPr>
      <w:tblGrid>
        <w:gridCol w:w="2297"/>
        <w:gridCol w:w="7033"/>
      </w:tblGrid>
      <w:tr w:rsidR="008E43B4" w14:paraId="043DDED2" w14:textId="77777777" w:rsidTr="009318B9">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6FB13C3C"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Engage</w:t>
            </w:r>
          </w:p>
        </w:tc>
        <w:tc>
          <w:tcPr>
            <w:tcW w:w="7033" w:type="dxa"/>
            <w:tcBorders>
              <w:top w:val="single" w:sz="12" w:space="0" w:color="000000"/>
              <w:left w:val="single" w:sz="12" w:space="0" w:color="000000"/>
              <w:bottom w:val="single" w:sz="12" w:space="0" w:color="000000"/>
              <w:right w:val="single" w:sz="12" w:space="0" w:color="auto"/>
            </w:tcBorders>
            <w:shd w:val="clear" w:color="auto" w:fill="auto"/>
          </w:tcPr>
          <w:p w14:paraId="3AE79F64" w14:textId="32470DC4" w:rsidR="00CD5D92" w:rsidRDefault="00CE5B31" w:rsidP="00CE5B31">
            <w:pPr>
              <w:rPr>
                <w:rFonts w:eastAsia="Times New Roman" w:cstheme="minorHAnsi"/>
                <w:sz w:val="24"/>
                <w:szCs w:val="24"/>
              </w:rPr>
            </w:pPr>
            <w:r>
              <w:rPr>
                <w:rFonts w:eastAsia="Times New Roman" w:cstheme="minorHAnsi"/>
                <w:sz w:val="24"/>
                <w:szCs w:val="24"/>
              </w:rPr>
              <w:t xml:space="preserve">Start by watching both </w:t>
            </w:r>
            <w:r w:rsidR="00A77EA1">
              <w:rPr>
                <w:rFonts w:eastAsia="Times New Roman" w:cstheme="minorHAnsi"/>
                <w:sz w:val="24"/>
                <w:szCs w:val="24"/>
              </w:rPr>
              <w:t xml:space="preserve">linked </w:t>
            </w:r>
            <w:r>
              <w:rPr>
                <w:rFonts w:eastAsia="Times New Roman" w:cstheme="minorHAnsi"/>
                <w:sz w:val="24"/>
                <w:szCs w:val="24"/>
              </w:rPr>
              <w:t>videos to learn about historic barn restorations and why people are interested in restoring barns.</w:t>
            </w:r>
          </w:p>
          <w:p w14:paraId="3F8F78FE" w14:textId="77777777" w:rsidR="00CE5B31" w:rsidRDefault="00A50003" w:rsidP="00CE5B31">
            <w:pPr>
              <w:pStyle w:val="ListParagraph"/>
              <w:numPr>
                <w:ilvl w:val="0"/>
                <w:numId w:val="20"/>
              </w:numPr>
              <w:rPr>
                <w:rFonts w:eastAsia="Times New Roman" w:cstheme="minorHAnsi"/>
                <w:sz w:val="24"/>
                <w:szCs w:val="24"/>
              </w:rPr>
            </w:pPr>
            <w:hyperlink r:id="rId13" w:history="1">
              <w:r w:rsidR="00CE5B31" w:rsidRPr="00CE5B31">
                <w:rPr>
                  <w:rStyle w:val="Hyperlink"/>
                  <w:rFonts w:eastAsia="Times New Roman" w:cstheme="minorHAnsi"/>
                  <w:sz w:val="24"/>
                  <w:szCs w:val="24"/>
                </w:rPr>
                <w:t>Barn Video 1</w:t>
              </w:r>
            </w:hyperlink>
          </w:p>
          <w:p w14:paraId="7D60C3A0" w14:textId="2A4D8F74" w:rsidR="00CE5B31" w:rsidRPr="00CE5B31" w:rsidRDefault="00A50003" w:rsidP="00CE5B31">
            <w:pPr>
              <w:pStyle w:val="ListParagraph"/>
              <w:numPr>
                <w:ilvl w:val="0"/>
                <w:numId w:val="20"/>
              </w:numPr>
              <w:rPr>
                <w:rFonts w:eastAsia="Times New Roman" w:cstheme="minorHAnsi"/>
                <w:sz w:val="24"/>
                <w:szCs w:val="24"/>
              </w:rPr>
            </w:pPr>
            <w:hyperlink r:id="rId14" w:history="1">
              <w:r w:rsidR="00CE5B31" w:rsidRPr="00CE5B31">
                <w:rPr>
                  <w:rStyle w:val="Hyperlink"/>
                  <w:rFonts w:eastAsia="Times New Roman" w:cstheme="minorHAnsi"/>
                  <w:sz w:val="24"/>
                  <w:szCs w:val="24"/>
                </w:rPr>
                <w:t>Barn Video 2</w:t>
              </w:r>
            </w:hyperlink>
          </w:p>
        </w:tc>
      </w:tr>
      <w:tr w:rsidR="008E43B4" w14:paraId="6F16C0A0" w14:textId="77777777" w:rsidTr="009318B9">
        <w:trPr>
          <w:trHeight w:val="798"/>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499BDFC" w14:textId="4934086C" w:rsidR="008E43B4" w:rsidRPr="00A45A45" w:rsidRDefault="00CE5B31" w:rsidP="00791AC1">
            <w:pPr>
              <w:rPr>
                <w:rFonts w:ascii="Century Gothic" w:hAnsi="Century Gothic"/>
                <w:sz w:val="44"/>
                <w:szCs w:val="44"/>
              </w:rPr>
            </w:pPr>
            <w:r>
              <w:rPr>
                <w:rFonts w:ascii="Century Gothic" w:hAnsi="Century Gothic"/>
                <w:sz w:val="44"/>
                <w:szCs w:val="44"/>
              </w:rPr>
              <w:t>Explore</w:t>
            </w:r>
          </w:p>
        </w:tc>
        <w:tc>
          <w:tcPr>
            <w:tcW w:w="7033" w:type="dxa"/>
            <w:tcBorders>
              <w:top w:val="single" w:sz="12" w:space="0" w:color="000000"/>
              <w:left w:val="single" w:sz="12" w:space="0" w:color="000000"/>
              <w:bottom w:val="single" w:sz="12" w:space="0" w:color="auto"/>
              <w:right w:val="single" w:sz="12" w:space="0" w:color="auto"/>
            </w:tcBorders>
            <w:shd w:val="clear" w:color="auto" w:fill="auto"/>
          </w:tcPr>
          <w:p w14:paraId="264928C2" w14:textId="77777777" w:rsidR="009B6729" w:rsidRDefault="00CE5B31" w:rsidP="00CE5B31">
            <w:pPr>
              <w:pStyle w:val="NormalWeb"/>
              <w:spacing w:before="0" w:beforeAutospacing="0" w:after="0" w:afterAutospacing="0"/>
              <w:rPr>
                <w:rFonts w:asciiTheme="minorHAnsi" w:hAnsiTheme="minorHAnsi" w:cstheme="minorHAnsi"/>
                <w:color w:val="333333"/>
              </w:rPr>
            </w:pPr>
            <w:r>
              <w:rPr>
                <w:rFonts w:asciiTheme="minorHAnsi" w:hAnsiTheme="minorHAnsi" w:cstheme="minorHAnsi"/>
                <w:color w:val="333333"/>
              </w:rPr>
              <w:t xml:space="preserve">Check out this website and pick a barn. This barn is the one that you will base your project around, so choose one that you like. </w:t>
            </w:r>
          </w:p>
          <w:p w14:paraId="291A4005" w14:textId="72F2F948" w:rsidR="00CE5B31" w:rsidRPr="00000B16" w:rsidRDefault="00A50003" w:rsidP="00CE5B31">
            <w:pPr>
              <w:pStyle w:val="NormalWeb"/>
              <w:numPr>
                <w:ilvl w:val="0"/>
                <w:numId w:val="21"/>
              </w:numPr>
              <w:spacing w:before="0" w:beforeAutospacing="0" w:after="0" w:afterAutospacing="0"/>
              <w:rPr>
                <w:rFonts w:asciiTheme="minorHAnsi" w:hAnsiTheme="minorHAnsi" w:cstheme="minorHAnsi"/>
                <w:color w:val="333333"/>
              </w:rPr>
            </w:pPr>
            <w:hyperlink r:id="rId15" w:history="1">
              <w:r w:rsidR="00CE5B31" w:rsidRPr="00CE5B31">
                <w:rPr>
                  <w:rStyle w:val="Hyperlink"/>
                  <w:rFonts w:asciiTheme="minorHAnsi" w:hAnsiTheme="minorHAnsi" w:cstheme="minorHAnsi"/>
                </w:rPr>
                <w:t>Barn Website</w:t>
              </w:r>
            </w:hyperlink>
          </w:p>
        </w:tc>
      </w:tr>
      <w:tr w:rsidR="00EB1037" w14:paraId="53921828" w14:textId="77777777" w:rsidTr="009318B9">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6E8BEE6" w14:textId="77777777" w:rsidR="00EB1037" w:rsidRPr="00A45A45" w:rsidRDefault="00EB1037" w:rsidP="00EB1037">
            <w:pPr>
              <w:rPr>
                <w:rFonts w:ascii="Century Gothic" w:hAnsi="Century Gothic"/>
                <w:sz w:val="44"/>
                <w:szCs w:val="44"/>
              </w:rPr>
            </w:pPr>
            <w:r w:rsidRPr="00A45A45">
              <w:rPr>
                <w:rFonts w:ascii="Century Gothic" w:hAnsi="Century Gothic"/>
                <w:sz w:val="44"/>
                <w:szCs w:val="44"/>
              </w:rPr>
              <w:t>Explain</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12F7426B" w14:textId="466E5C3D" w:rsidR="00CE5B31" w:rsidRDefault="00CE5B31" w:rsidP="00736D16">
            <w:pPr>
              <w:rPr>
                <w:sz w:val="24"/>
                <w:szCs w:val="24"/>
              </w:rPr>
            </w:pPr>
            <w:r>
              <w:rPr>
                <w:sz w:val="24"/>
                <w:szCs w:val="24"/>
              </w:rPr>
              <w:t xml:space="preserve">Now open the document and do research to answer the questions. You will be comparing your barn to a German </w:t>
            </w:r>
            <w:proofErr w:type="spellStart"/>
            <w:r>
              <w:rPr>
                <w:sz w:val="24"/>
                <w:szCs w:val="24"/>
              </w:rPr>
              <w:t>Hausbarn</w:t>
            </w:r>
            <w:proofErr w:type="spellEnd"/>
            <w:r>
              <w:rPr>
                <w:sz w:val="24"/>
                <w:szCs w:val="24"/>
              </w:rPr>
              <w:t>.</w:t>
            </w:r>
            <w:r w:rsidR="00A77EA1">
              <w:rPr>
                <w:sz w:val="24"/>
                <w:szCs w:val="24"/>
              </w:rPr>
              <w:t xml:space="preserve"> Do research to answer the questions about both barns and include a picture of your barn.</w:t>
            </w:r>
            <w:r>
              <w:rPr>
                <w:sz w:val="24"/>
                <w:szCs w:val="24"/>
              </w:rPr>
              <w:t xml:space="preserve"> </w:t>
            </w:r>
            <w:r w:rsidR="00A77EA1">
              <w:rPr>
                <w:sz w:val="24"/>
                <w:szCs w:val="24"/>
              </w:rPr>
              <w:t xml:space="preserve">Check out the </w:t>
            </w:r>
            <w:proofErr w:type="spellStart"/>
            <w:r w:rsidR="00A77EA1">
              <w:rPr>
                <w:sz w:val="24"/>
                <w:szCs w:val="24"/>
              </w:rPr>
              <w:t>Hausbarn</w:t>
            </w:r>
            <w:proofErr w:type="spellEnd"/>
            <w:r w:rsidR="00A77EA1">
              <w:rPr>
                <w:sz w:val="24"/>
                <w:szCs w:val="24"/>
              </w:rPr>
              <w:t xml:space="preserve"> link for more information on a </w:t>
            </w:r>
            <w:proofErr w:type="spellStart"/>
            <w:r w:rsidR="00A77EA1">
              <w:rPr>
                <w:sz w:val="24"/>
                <w:szCs w:val="24"/>
              </w:rPr>
              <w:t>Hausbarn</w:t>
            </w:r>
            <w:proofErr w:type="spellEnd"/>
            <w:r w:rsidR="00A77EA1">
              <w:rPr>
                <w:sz w:val="24"/>
                <w:szCs w:val="24"/>
              </w:rPr>
              <w:t xml:space="preserve"> in Iowa. </w:t>
            </w:r>
            <w:r>
              <w:rPr>
                <w:sz w:val="24"/>
                <w:szCs w:val="24"/>
              </w:rPr>
              <w:t>Make a copy</w:t>
            </w:r>
            <w:r w:rsidR="00A50003">
              <w:rPr>
                <w:sz w:val="24"/>
                <w:szCs w:val="24"/>
              </w:rPr>
              <w:t xml:space="preserve"> of the barn worksheet</w:t>
            </w:r>
            <w:bookmarkStart w:id="1" w:name="_GoBack"/>
            <w:bookmarkEnd w:id="1"/>
            <w:r>
              <w:rPr>
                <w:sz w:val="24"/>
                <w:szCs w:val="24"/>
              </w:rPr>
              <w:t>, complete it, and turn the document in</w:t>
            </w:r>
            <w:r w:rsidR="00A77EA1">
              <w:rPr>
                <w:sz w:val="24"/>
                <w:szCs w:val="24"/>
              </w:rPr>
              <w:t xml:space="preserve"> to your teacher</w:t>
            </w:r>
            <w:r>
              <w:rPr>
                <w:sz w:val="24"/>
                <w:szCs w:val="24"/>
              </w:rPr>
              <w:t>.</w:t>
            </w:r>
            <w:r w:rsidR="00A77EA1">
              <w:rPr>
                <w:sz w:val="24"/>
                <w:szCs w:val="24"/>
              </w:rPr>
              <w:t xml:space="preserve"> </w:t>
            </w:r>
            <w:r>
              <w:rPr>
                <w:sz w:val="24"/>
                <w:szCs w:val="24"/>
              </w:rPr>
              <w:t xml:space="preserve"> </w:t>
            </w:r>
          </w:p>
          <w:p w14:paraId="3721562A" w14:textId="77777777" w:rsidR="00CE5B31" w:rsidRDefault="00A50003" w:rsidP="00CE5B31">
            <w:pPr>
              <w:pStyle w:val="ListParagraph"/>
              <w:numPr>
                <w:ilvl w:val="0"/>
                <w:numId w:val="21"/>
              </w:numPr>
              <w:rPr>
                <w:sz w:val="24"/>
                <w:szCs w:val="24"/>
              </w:rPr>
            </w:pPr>
            <w:hyperlink r:id="rId16" w:history="1">
              <w:r w:rsidR="00A77EA1" w:rsidRPr="00A77EA1">
                <w:rPr>
                  <w:rStyle w:val="Hyperlink"/>
                  <w:sz w:val="24"/>
                  <w:szCs w:val="24"/>
                </w:rPr>
                <w:t>Barn Worksheet</w:t>
              </w:r>
            </w:hyperlink>
          </w:p>
          <w:p w14:paraId="39F0524D" w14:textId="3E309625" w:rsidR="00A77EA1" w:rsidRPr="00CE5B31" w:rsidRDefault="00A50003" w:rsidP="00CE5B31">
            <w:pPr>
              <w:pStyle w:val="ListParagraph"/>
              <w:numPr>
                <w:ilvl w:val="0"/>
                <w:numId w:val="21"/>
              </w:numPr>
              <w:rPr>
                <w:sz w:val="24"/>
                <w:szCs w:val="24"/>
              </w:rPr>
            </w:pPr>
            <w:hyperlink r:id="rId17" w:history="1">
              <w:proofErr w:type="spellStart"/>
              <w:r w:rsidR="00A77EA1" w:rsidRPr="00A77EA1">
                <w:rPr>
                  <w:rStyle w:val="Hyperlink"/>
                  <w:sz w:val="24"/>
                  <w:szCs w:val="24"/>
                </w:rPr>
                <w:t>Hausbarn</w:t>
              </w:r>
              <w:proofErr w:type="spellEnd"/>
              <w:r w:rsidR="00A77EA1" w:rsidRPr="00A77EA1">
                <w:rPr>
                  <w:rStyle w:val="Hyperlink"/>
                  <w:sz w:val="24"/>
                  <w:szCs w:val="24"/>
                </w:rPr>
                <w:t xml:space="preserve"> Link</w:t>
              </w:r>
            </w:hyperlink>
          </w:p>
        </w:tc>
      </w:tr>
      <w:tr w:rsidR="008E43B4" w14:paraId="751C160F" w14:textId="77777777" w:rsidTr="009318B9">
        <w:trPr>
          <w:trHeight w:val="1239"/>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26B59B9D" w14:textId="77777777" w:rsidR="008E43B4" w:rsidRPr="00A45A45" w:rsidRDefault="003E1D86" w:rsidP="00791AC1">
            <w:pPr>
              <w:rPr>
                <w:rFonts w:ascii="Century Gothic" w:hAnsi="Century Gothic"/>
                <w:sz w:val="44"/>
                <w:szCs w:val="44"/>
              </w:rPr>
            </w:pPr>
            <w:r w:rsidRPr="00A45A45">
              <w:rPr>
                <w:rFonts w:ascii="Century Gothic" w:hAnsi="Century Gothic"/>
                <w:sz w:val="44"/>
                <w:szCs w:val="44"/>
              </w:rPr>
              <w:t>Elaborate</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201F8AC9" w14:textId="7C7C8CF0" w:rsidR="009318B9" w:rsidRPr="00736D16" w:rsidRDefault="00A77EA1" w:rsidP="00736D16">
            <w:pPr>
              <w:rPr>
                <w:sz w:val="24"/>
                <w:szCs w:val="24"/>
              </w:rPr>
            </w:pPr>
            <w:r>
              <w:rPr>
                <w:sz w:val="24"/>
                <w:szCs w:val="24"/>
              </w:rPr>
              <w:t xml:space="preserve">Now it’s time to grab your pencil and paper! Your job is to draw your barn. You can include color, people, animals, machinery, other buildings, foliage (like trees, grass, or crops), and hills. Remember that your barn should be the main subject. </w:t>
            </w:r>
          </w:p>
        </w:tc>
      </w:tr>
      <w:tr w:rsidR="009318B9" w14:paraId="34FB54AA" w14:textId="77777777" w:rsidTr="009318B9">
        <w:trPr>
          <w:trHeight w:val="1005"/>
        </w:trPr>
        <w:tc>
          <w:tcPr>
            <w:tcW w:w="2297" w:type="dxa"/>
            <w:tcBorders>
              <w:top w:val="single" w:sz="12" w:space="0" w:color="auto"/>
              <w:left w:val="single" w:sz="12" w:space="0" w:color="auto"/>
              <w:bottom w:val="single" w:sz="12" w:space="0" w:color="auto"/>
              <w:right w:val="single" w:sz="12" w:space="0" w:color="000000"/>
            </w:tcBorders>
            <w:shd w:val="clear" w:color="auto" w:fill="43A307"/>
          </w:tcPr>
          <w:p w14:paraId="518743DF" w14:textId="77777777" w:rsidR="009318B9" w:rsidRPr="00A45A45" w:rsidRDefault="009318B9" w:rsidP="009318B9">
            <w:pPr>
              <w:rPr>
                <w:rFonts w:ascii="Century Gothic" w:hAnsi="Century Gothic"/>
                <w:sz w:val="44"/>
                <w:szCs w:val="44"/>
              </w:rPr>
            </w:pPr>
            <w:r w:rsidRPr="00A45A45">
              <w:rPr>
                <w:rFonts w:ascii="Century Gothic" w:hAnsi="Century Gothic"/>
                <w:sz w:val="44"/>
                <w:szCs w:val="44"/>
              </w:rPr>
              <w:t>Evaluate</w:t>
            </w:r>
          </w:p>
        </w:tc>
        <w:tc>
          <w:tcPr>
            <w:tcW w:w="7033" w:type="dxa"/>
            <w:tcBorders>
              <w:top w:val="single" w:sz="12" w:space="0" w:color="auto"/>
              <w:left w:val="single" w:sz="12" w:space="0" w:color="000000"/>
              <w:bottom w:val="single" w:sz="12" w:space="0" w:color="auto"/>
              <w:right w:val="single" w:sz="12" w:space="0" w:color="auto"/>
            </w:tcBorders>
            <w:shd w:val="clear" w:color="auto" w:fill="auto"/>
          </w:tcPr>
          <w:p w14:paraId="4D4396C1" w14:textId="5DDDE207" w:rsidR="009318B9" w:rsidRPr="00321B41" w:rsidRDefault="00A77EA1" w:rsidP="00321B41">
            <w:pPr>
              <w:textAlignment w:val="baseline"/>
              <w:rPr>
                <w:rFonts w:eastAsia="Times New Roman" w:cstheme="minorHAnsi"/>
                <w:color w:val="000000"/>
                <w:sz w:val="24"/>
                <w:szCs w:val="24"/>
              </w:rPr>
            </w:pPr>
            <w:r>
              <w:rPr>
                <w:rFonts w:eastAsia="Times New Roman" w:cstheme="minorHAnsi"/>
                <w:color w:val="000000"/>
                <w:sz w:val="24"/>
                <w:szCs w:val="24"/>
              </w:rPr>
              <w:t xml:space="preserve">On the back of your drawing, describe how the design of your barn helped the farmer. Take a picture of both sides and submit them to your teacher. </w:t>
            </w:r>
            <w:r w:rsidR="00321B41">
              <w:rPr>
                <w:rFonts w:eastAsia="Times New Roman" w:cstheme="minorHAnsi"/>
                <w:color w:val="000000"/>
                <w:sz w:val="24"/>
                <w:szCs w:val="24"/>
              </w:rPr>
              <w:t xml:space="preserve"> </w:t>
            </w:r>
          </w:p>
        </w:tc>
      </w:tr>
    </w:tbl>
    <w:p w14:paraId="28EBBC79" w14:textId="49556DE2" w:rsidR="00791AC1" w:rsidRPr="00791AC1" w:rsidRDefault="00791AC1" w:rsidP="00791AC1">
      <w:pPr>
        <w:spacing w:after="0" w:line="240" w:lineRule="auto"/>
        <w:rPr>
          <w:sz w:val="24"/>
          <w:szCs w:val="24"/>
        </w:rPr>
      </w:pPr>
    </w:p>
    <w:sectPr w:rsidR="00791AC1" w:rsidRPr="00791AC1">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3B55E" w14:textId="77777777" w:rsidR="00CF0119" w:rsidRDefault="00CF0119" w:rsidP="00791AC1">
      <w:pPr>
        <w:spacing w:after="0" w:line="240" w:lineRule="auto"/>
      </w:pPr>
      <w:r>
        <w:separator/>
      </w:r>
    </w:p>
  </w:endnote>
  <w:endnote w:type="continuationSeparator" w:id="0">
    <w:p w14:paraId="47485158" w14:textId="77777777" w:rsidR="00CF0119" w:rsidRDefault="00CF0119" w:rsidP="00791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699044" w14:textId="77777777" w:rsidR="00CF0119" w:rsidRDefault="00CF0119" w:rsidP="00791AC1">
      <w:pPr>
        <w:spacing w:after="0" w:line="240" w:lineRule="auto"/>
      </w:pPr>
      <w:r>
        <w:separator/>
      </w:r>
    </w:p>
  </w:footnote>
  <w:footnote w:type="continuationSeparator" w:id="0">
    <w:p w14:paraId="62B39747" w14:textId="77777777" w:rsidR="00CF0119" w:rsidRDefault="00CF0119" w:rsidP="00791A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C9D14" w14:textId="77777777" w:rsidR="00791AC1" w:rsidRDefault="00791AC1" w:rsidP="00791AC1">
    <w:pPr>
      <w:pStyle w:val="Header"/>
      <w:jc w:val="center"/>
    </w:pPr>
    <w:r>
      <w:rPr>
        <w:noProof/>
      </w:rPr>
      <w:drawing>
        <wp:inline distT="0" distB="0" distL="0" distR="0" wp14:anchorId="2EF26297" wp14:editId="23BD0D6E">
          <wp:extent cx="1430867" cy="9000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8568" cy="9111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23C80"/>
    <w:multiLevelType w:val="hybridMultilevel"/>
    <w:tmpl w:val="784C6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E46E63"/>
    <w:multiLevelType w:val="hybridMultilevel"/>
    <w:tmpl w:val="1B481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17EC4"/>
    <w:multiLevelType w:val="multilevel"/>
    <w:tmpl w:val="8FA88D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320A3E"/>
    <w:multiLevelType w:val="hybridMultilevel"/>
    <w:tmpl w:val="4A6EB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4767AE"/>
    <w:multiLevelType w:val="hybridMultilevel"/>
    <w:tmpl w:val="D32E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432752"/>
    <w:multiLevelType w:val="multilevel"/>
    <w:tmpl w:val="783ADB0A"/>
    <w:lvl w:ilvl="0">
      <w:start w:val="1"/>
      <w:numFmt w:val="decimal"/>
      <w:lvlText w:val="%1."/>
      <w:lvlJc w:val="left"/>
      <w:pPr>
        <w:tabs>
          <w:tab w:val="num" w:pos="4680"/>
        </w:tabs>
        <w:ind w:left="468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435285"/>
    <w:multiLevelType w:val="multilevel"/>
    <w:tmpl w:val="05D6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3639A1"/>
    <w:multiLevelType w:val="hybridMultilevel"/>
    <w:tmpl w:val="30A8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FA4F46"/>
    <w:multiLevelType w:val="hybridMultilevel"/>
    <w:tmpl w:val="E00A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73D5C"/>
    <w:multiLevelType w:val="multilevel"/>
    <w:tmpl w:val="82FA2E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FAC1974"/>
    <w:multiLevelType w:val="hybridMultilevel"/>
    <w:tmpl w:val="CDC20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D97682"/>
    <w:multiLevelType w:val="hybridMultilevel"/>
    <w:tmpl w:val="5BB00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F6437F"/>
    <w:multiLevelType w:val="multilevel"/>
    <w:tmpl w:val="43F4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A13B95"/>
    <w:multiLevelType w:val="hybridMultilevel"/>
    <w:tmpl w:val="25DA839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4" w15:restartNumberingAfterBreak="0">
    <w:nsid w:val="67700AC7"/>
    <w:multiLevelType w:val="hybridMultilevel"/>
    <w:tmpl w:val="46D82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881BE4"/>
    <w:multiLevelType w:val="hybridMultilevel"/>
    <w:tmpl w:val="62524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BC31F8"/>
    <w:multiLevelType w:val="hybridMultilevel"/>
    <w:tmpl w:val="6332F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98351D"/>
    <w:multiLevelType w:val="hybridMultilevel"/>
    <w:tmpl w:val="DC40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987F93"/>
    <w:multiLevelType w:val="hybridMultilevel"/>
    <w:tmpl w:val="03D8C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F56389"/>
    <w:multiLevelType w:val="hybridMultilevel"/>
    <w:tmpl w:val="E0C0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0"/>
  </w:num>
  <w:num w:numId="4">
    <w:abstractNumId w:val="4"/>
  </w:num>
  <w:num w:numId="5">
    <w:abstractNumId w:val="13"/>
  </w:num>
  <w:num w:numId="6">
    <w:abstractNumId w:val="17"/>
  </w:num>
  <w:num w:numId="7">
    <w:abstractNumId w:val="7"/>
  </w:num>
  <w:num w:numId="8">
    <w:abstractNumId w:val="2"/>
  </w:num>
  <w:num w:numId="9">
    <w:abstractNumId w:val="2"/>
    <w:lvlOverride w:ilvl="1">
      <w:lvl w:ilvl="1">
        <w:numFmt w:val="bullet"/>
        <w:lvlText w:val=""/>
        <w:lvlJc w:val="left"/>
        <w:pPr>
          <w:tabs>
            <w:tab w:val="num" w:pos="1440"/>
          </w:tabs>
          <w:ind w:left="1440" w:hanging="360"/>
        </w:pPr>
        <w:rPr>
          <w:rFonts w:ascii="Symbol" w:hAnsi="Symbol" w:hint="default"/>
          <w:sz w:val="20"/>
        </w:rPr>
      </w:lvl>
    </w:lvlOverride>
  </w:num>
  <w:num w:numId="10">
    <w:abstractNumId w:val="16"/>
  </w:num>
  <w:num w:numId="11">
    <w:abstractNumId w:val="9"/>
    <w:lvlOverride w:ilvl="1">
      <w:lvl w:ilvl="1">
        <w:numFmt w:val="bullet"/>
        <w:lvlText w:val=""/>
        <w:lvlJc w:val="left"/>
        <w:pPr>
          <w:tabs>
            <w:tab w:val="num" w:pos="1440"/>
          </w:tabs>
          <w:ind w:left="1440" w:hanging="360"/>
        </w:pPr>
        <w:rPr>
          <w:rFonts w:ascii="Symbol" w:hAnsi="Symbol" w:hint="default"/>
          <w:sz w:val="20"/>
        </w:rPr>
      </w:lvl>
    </w:lvlOverride>
  </w:num>
  <w:num w:numId="12">
    <w:abstractNumId w:val="5"/>
  </w:num>
  <w:num w:numId="13">
    <w:abstractNumId w:val="19"/>
  </w:num>
  <w:num w:numId="14">
    <w:abstractNumId w:val="18"/>
  </w:num>
  <w:num w:numId="15">
    <w:abstractNumId w:val="12"/>
  </w:num>
  <w:num w:numId="16">
    <w:abstractNumId w:val="15"/>
  </w:num>
  <w:num w:numId="17">
    <w:abstractNumId w:val="3"/>
  </w:num>
  <w:num w:numId="18">
    <w:abstractNumId w:val="8"/>
  </w:num>
  <w:num w:numId="19">
    <w:abstractNumId w:val="6"/>
  </w:num>
  <w:num w:numId="20">
    <w:abstractNumId w:val="11"/>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119"/>
    <w:rsid w:val="00000B16"/>
    <w:rsid w:val="00102EE5"/>
    <w:rsid w:val="0011608D"/>
    <w:rsid w:val="00136960"/>
    <w:rsid w:val="00163F89"/>
    <w:rsid w:val="00321B41"/>
    <w:rsid w:val="003E1D86"/>
    <w:rsid w:val="0049621F"/>
    <w:rsid w:val="004F3DFF"/>
    <w:rsid w:val="00560EF7"/>
    <w:rsid w:val="006D29DA"/>
    <w:rsid w:val="007142BE"/>
    <w:rsid w:val="00736C0A"/>
    <w:rsid w:val="00736D16"/>
    <w:rsid w:val="00791AC1"/>
    <w:rsid w:val="00892E85"/>
    <w:rsid w:val="008C4F51"/>
    <w:rsid w:val="008E43B4"/>
    <w:rsid w:val="00926833"/>
    <w:rsid w:val="009318B9"/>
    <w:rsid w:val="009376E0"/>
    <w:rsid w:val="00942750"/>
    <w:rsid w:val="00950BD7"/>
    <w:rsid w:val="00963C3D"/>
    <w:rsid w:val="00963DF2"/>
    <w:rsid w:val="00985202"/>
    <w:rsid w:val="009976A5"/>
    <w:rsid w:val="009A6D14"/>
    <w:rsid w:val="009B6729"/>
    <w:rsid w:val="009E4A81"/>
    <w:rsid w:val="00A45A45"/>
    <w:rsid w:val="00A50003"/>
    <w:rsid w:val="00A77EA1"/>
    <w:rsid w:val="00A963CD"/>
    <w:rsid w:val="00B0090B"/>
    <w:rsid w:val="00B87DE8"/>
    <w:rsid w:val="00BD0FB0"/>
    <w:rsid w:val="00C71CDC"/>
    <w:rsid w:val="00CA0B15"/>
    <w:rsid w:val="00CD5D92"/>
    <w:rsid w:val="00CE231E"/>
    <w:rsid w:val="00CE5B31"/>
    <w:rsid w:val="00CF0119"/>
    <w:rsid w:val="00D15D72"/>
    <w:rsid w:val="00D72F56"/>
    <w:rsid w:val="00E03D83"/>
    <w:rsid w:val="00EB1037"/>
    <w:rsid w:val="00EB2160"/>
    <w:rsid w:val="00FD3B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1173D"/>
  <w15:chartTrackingRefBased/>
  <w15:docId w15:val="{DBB7BE38-A043-42F4-BE39-D3448E17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D86"/>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F3D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1A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AC1"/>
  </w:style>
  <w:style w:type="paragraph" w:styleId="Footer">
    <w:name w:val="footer"/>
    <w:basedOn w:val="Normal"/>
    <w:link w:val="FooterChar"/>
    <w:uiPriority w:val="99"/>
    <w:unhideWhenUsed/>
    <w:rsid w:val="00791A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AC1"/>
  </w:style>
  <w:style w:type="character" w:styleId="Hyperlink">
    <w:name w:val="Hyperlink"/>
    <w:basedOn w:val="DefaultParagraphFont"/>
    <w:uiPriority w:val="99"/>
    <w:unhideWhenUsed/>
    <w:rsid w:val="00791AC1"/>
    <w:rPr>
      <w:color w:val="0563C1" w:themeColor="hyperlink"/>
      <w:u w:val="single"/>
    </w:rPr>
  </w:style>
  <w:style w:type="character" w:styleId="UnresolvedMention">
    <w:name w:val="Unresolved Mention"/>
    <w:basedOn w:val="DefaultParagraphFont"/>
    <w:uiPriority w:val="99"/>
    <w:semiHidden/>
    <w:unhideWhenUsed/>
    <w:rsid w:val="00791AC1"/>
    <w:rPr>
      <w:color w:val="605E5C"/>
      <w:shd w:val="clear" w:color="auto" w:fill="E1DFDD"/>
    </w:rPr>
  </w:style>
  <w:style w:type="character" w:styleId="FollowedHyperlink">
    <w:name w:val="FollowedHyperlink"/>
    <w:basedOn w:val="DefaultParagraphFont"/>
    <w:uiPriority w:val="99"/>
    <w:semiHidden/>
    <w:unhideWhenUsed/>
    <w:rsid w:val="00791AC1"/>
    <w:rPr>
      <w:color w:val="954F72" w:themeColor="followedHyperlink"/>
      <w:u w:val="single"/>
    </w:rPr>
  </w:style>
  <w:style w:type="table" w:styleId="TableGrid">
    <w:name w:val="Table Grid"/>
    <w:basedOn w:val="TableNormal"/>
    <w:uiPriority w:val="39"/>
    <w:rsid w:val="00791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E1D8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CE231E"/>
    <w:rPr>
      <w:sz w:val="16"/>
      <w:szCs w:val="16"/>
    </w:rPr>
  </w:style>
  <w:style w:type="paragraph" w:styleId="CommentText">
    <w:name w:val="annotation text"/>
    <w:basedOn w:val="Normal"/>
    <w:link w:val="CommentTextChar"/>
    <w:uiPriority w:val="99"/>
    <w:semiHidden/>
    <w:unhideWhenUsed/>
    <w:rsid w:val="00CE231E"/>
    <w:pPr>
      <w:spacing w:line="240" w:lineRule="auto"/>
    </w:pPr>
    <w:rPr>
      <w:sz w:val="20"/>
      <w:szCs w:val="20"/>
    </w:rPr>
  </w:style>
  <w:style w:type="character" w:customStyle="1" w:styleId="CommentTextChar">
    <w:name w:val="Comment Text Char"/>
    <w:basedOn w:val="DefaultParagraphFont"/>
    <w:link w:val="CommentText"/>
    <w:uiPriority w:val="99"/>
    <w:semiHidden/>
    <w:rsid w:val="00CE231E"/>
    <w:rPr>
      <w:sz w:val="20"/>
      <w:szCs w:val="20"/>
    </w:rPr>
  </w:style>
  <w:style w:type="paragraph" w:styleId="CommentSubject">
    <w:name w:val="annotation subject"/>
    <w:basedOn w:val="CommentText"/>
    <w:next w:val="CommentText"/>
    <w:link w:val="CommentSubjectChar"/>
    <w:uiPriority w:val="99"/>
    <w:semiHidden/>
    <w:unhideWhenUsed/>
    <w:rsid w:val="00CE231E"/>
    <w:rPr>
      <w:b/>
      <w:bCs/>
    </w:rPr>
  </w:style>
  <w:style w:type="character" w:customStyle="1" w:styleId="CommentSubjectChar">
    <w:name w:val="Comment Subject Char"/>
    <w:basedOn w:val="CommentTextChar"/>
    <w:link w:val="CommentSubject"/>
    <w:uiPriority w:val="99"/>
    <w:semiHidden/>
    <w:rsid w:val="00CE231E"/>
    <w:rPr>
      <w:b/>
      <w:bCs/>
      <w:sz w:val="20"/>
      <w:szCs w:val="20"/>
    </w:rPr>
  </w:style>
  <w:style w:type="paragraph" w:styleId="BalloonText">
    <w:name w:val="Balloon Text"/>
    <w:basedOn w:val="Normal"/>
    <w:link w:val="BalloonTextChar"/>
    <w:uiPriority w:val="99"/>
    <w:semiHidden/>
    <w:unhideWhenUsed/>
    <w:rsid w:val="00CE23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31E"/>
    <w:rPr>
      <w:rFonts w:ascii="Segoe UI" w:hAnsi="Segoe UI" w:cs="Segoe UI"/>
      <w:sz w:val="18"/>
      <w:szCs w:val="18"/>
    </w:rPr>
  </w:style>
  <w:style w:type="paragraph" w:styleId="ListParagraph">
    <w:name w:val="List Paragraph"/>
    <w:basedOn w:val="Normal"/>
    <w:uiPriority w:val="34"/>
    <w:qFormat/>
    <w:rsid w:val="00A963CD"/>
    <w:pPr>
      <w:ind w:left="720"/>
      <w:contextualSpacing/>
    </w:pPr>
  </w:style>
  <w:style w:type="character" w:customStyle="1" w:styleId="Heading2Char">
    <w:name w:val="Heading 2 Char"/>
    <w:basedOn w:val="DefaultParagraphFont"/>
    <w:link w:val="Heading2"/>
    <w:uiPriority w:val="9"/>
    <w:rsid w:val="004F3DFF"/>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1369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6380749">
      <w:bodyDiv w:val="1"/>
      <w:marLeft w:val="0"/>
      <w:marRight w:val="0"/>
      <w:marTop w:val="0"/>
      <w:marBottom w:val="0"/>
      <w:divBdr>
        <w:top w:val="none" w:sz="0" w:space="0" w:color="auto"/>
        <w:left w:val="none" w:sz="0" w:space="0" w:color="auto"/>
        <w:bottom w:val="none" w:sz="0" w:space="0" w:color="auto"/>
        <w:right w:val="none" w:sz="0" w:space="0" w:color="auto"/>
      </w:divBdr>
    </w:div>
    <w:div w:id="595213536">
      <w:bodyDiv w:val="1"/>
      <w:marLeft w:val="0"/>
      <w:marRight w:val="0"/>
      <w:marTop w:val="0"/>
      <w:marBottom w:val="0"/>
      <w:divBdr>
        <w:top w:val="none" w:sz="0" w:space="0" w:color="auto"/>
        <w:left w:val="none" w:sz="0" w:space="0" w:color="auto"/>
        <w:bottom w:val="none" w:sz="0" w:space="0" w:color="auto"/>
        <w:right w:val="none" w:sz="0" w:space="0" w:color="auto"/>
      </w:divBdr>
    </w:div>
    <w:div w:id="1215507793">
      <w:bodyDiv w:val="1"/>
      <w:marLeft w:val="0"/>
      <w:marRight w:val="0"/>
      <w:marTop w:val="0"/>
      <w:marBottom w:val="0"/>
      <w:divBdr>
        <w:top w:val="none" w:sz="0" w:space="0" w:color="auto"/>
        <w:left w:val="none" w:sz="0" w:space="0" w:color="auto"/>
        <w:bottom w:val="none" w:sz="0" w:space="0" w:color="auto"/>
        <w:right w:val="none" w:sz="0" w:space="0" w:color="auto"/>
      </w:divBdr>
    </w:div>
    <w:div w:id="1469591906">
      <w:bodyDiv w:val="1"/>
      <w:marLeft w:val="0"/>
      <w:marRight w:val="0"/>
      <w:marTop w:val="0"/>
      <w:marBottom w:val="0"/>
      <w:divBdr>
        <w:top w:val="none" w:sz="0" w:space="0" w:color="auto"/>
        <w:left w:val="none" w:sz="0" w:space="0" w:color="auto"/>
        <w:bottom w:val="none" w:sz="0" w:space="0" w:color="auto"/>
        <w:right w:val="none" w:sz="0" w:space="0" w:color="auto"/>
      </w:divBdr>
    </w:div>
    <w:div w:id="1717465823">
      <w:bodyDiv w:val="1"/>
      <w:marLeft w:val="0"/>
      <w:marRight w:val="0"/>
      <w:marTop w:val="0"/>
      <w:marBottom w:val="0"/>
      <w:divBdr>
        <w:top w:val="none" w:sz="0" w:space="0" w:color="auto"/>
        <w:left w:val="none" w:sz="0" w:space="0" w:color="auto"/>
        <w:bottom w:val="none" w:sz="0" w:space="0" w:color="auto"/>
        <w:right w:val="none" w:sz="0" w:space="0" w:color="auto"/>
      </w:divBdr>
    </w:div>
    <w:div w:id="1783918183">
      <w:bodyDiv w:val="1"/>
      <w:marLeft w:val="0"/>
      <w:marRight w:val="0"/>
      <w:marTop w:val="0"/>
      <w:marBottom w:val="0"/>
      <w:divBdr>
        <w:top w:val="none" w:sz="0" w:space="0" w:color="auto"/>
        <w:left w:val="none" w:sz="0" w:space="0" w:color="auto"/>
        <w:bottom w:val="none" w:sz="0" w:space="0" w:color="auto"/>
        <w:right w:val="none" w:sz="0" w:space="0" w:color="auto"/>
      </w:divBdr>
    </w:div>
    <w:div w:id="200508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41fTIZJPqug"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owaagliteracy.org/Tools-Resources/Other/Virtual-Learning" TargetMode="External"/><Relationship Id="rId17" Type="http://schemas.openxmlformats.org/officeDocument/2006/relationships/hyperlink" Target="https://www.onlyinyourstate.com/iowa/unique-ia-park/" TargetMode="External"/><Relationship Id="rId2" Type="http://schemas.openxmlformats.org/officeDocument/2006/relationships/customXml" Target="../customXml/item2.xml"/><Relationship Id="rId16" Type="http://schemas.openxmlformats.org/officeDocument/2006/relationships/hyperlink" Target="https://docs.google.com/document/d/16k-GoS-ObO3aCll2r296yPG8ETGieIGKhKPPZ0KkRyU/edit?usp=shar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owaagliteracy.org/Article/Vintage-Barn-Designs" TargetMode="External"/><Relationship Id="rId5" Type="http://schemas.openxmlformats.org/officeDocument/2006/relationships/numbering" Target="numbering.xml"/><Relationship Id="rId15" Type="http://schemas.openxmlformats.org/officeDocument/2006/relationships/hyperlink" Target="https://kids.kiddle.co/Bar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enspacetrust.org/blog/root-down-barn-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DF6F265DB87C74FB8814EEF7420B5F2" ma:contentTypeVersion="9" ma:contentTypeDescription="Create a new document." ma:contentTypeScope="" ma:versionID="d6975e092a0b54b5bd9ed521617366aa">
  <xsd:schema xmlns:xsd="http://www.w3.org/2001/XMLSchema" xmlns:xs="http://www.w3.org/2001/XMLSchema" xmlns:p="http://schemas.microsoft.com/office/2006/metadata/properties" xmlns:ns3="57433aaa-c358-4e38-9b7e-73d53b264ee1" targetNamespace="http://schemas.microsoft.com/office/2006/metadata/properties" ma:root="true" ma:fieldsID="61841c084e2d6338844f97eeed24f01a" ns3:_="">
    <xsd:import namespace="57433aaa-c358-4e38-9b7e-73d53b264e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33aaa-c358-4e38-9b7e-73d53b264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D9DDCF-2E23-43C1-972C-EC934C91A37B}">
  <ds:schemaRefs>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 ds:uri="http://schemas.microsoft.com/office/2006/metadata/properties"/>
    <ds:schemaRef ds:uri="http://purl.org/dc/dcmitype/"/>
    <ds:schemaRef ds:uri="57433aaa-c358-4e38-9b7e-73d53b264ee1"/>
  </ds:schemaRefs>
</ds:datastoreItem>
</file>

<file path=customXml/itemProps2.xml><?xml version="1.0" encoding="utf-8"?>
<ds:datastoreItem xmlns:ds="http://schemas.openxmlformats.org/officeDocument/2006/customXml" ds:itemID="{2A63CF53-77E5-4779-8949-5547E82906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33aaa-c358-4e38-9b7e-73d53b264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E2B472-3146-4E7D-9265-3F73171678E3}">
  <ds:schemaRefs>
    <ds:schemaRef ds:uri="http://schemas.microsoft.com/sharepoint/v3/contenttype/forms"/>
  </ds:schemaRefs>
</ds:datastoreItem>
</file>

<file path=customXml/itemProps4.xml><?xml version="1.0" encoding="utf-8"?>
<ds:datastoreItem xmlns:ds="http://schemas.openxmlformats.org/officeDocument/2006/customXml" ds:itemID="{4EDB61DA-37C1-456E-A22E-0C3AE83F1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Cook</dc:creator>
  <cp:keywords/>
  <dc:description/>
  <cp:lastModifiedBy>Ellen Cook</cp:lastModifiedBy>
  <cp:revision>6</cp:revision>
  <dcterms:created xsi:type="dcterms:W3CDTF">2020-07-28T15:47:00Z</dcterms:created>
  <dcterms:modified xsi:type="dcterms:W3CDTF">2020-08-06T14:28:00Z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0x0101007DF6F265DB87C74FB8814EEF7420B5F2</vt:lpwstr>
  </property>
</Properties>
</file>